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C092B" w14:textId="4B132E1C" w:rsidR="005216A7" w:rsidRDefault="0044418A" w:rsidP="005216A7">
      <w:pPr>
        <w:jc w:val="center"/>
        <w:rPr>
          <w:b/>
        </w:rPr>
      </w:pPr>
      <w:r>
        <w:rPr>
          <w:b/>
        </w:rPr>
        <w:t>Career and College Readiness Standards</w:t>
      </w:r>
      <w:r w:rsidR="0020265E">
        <w:rPr>
          <w:b/>
        </w:rPr>
        <w:t xml:space="preserve"> Checklist – </w:t>
      </w:r>
      <w:r w:rsidR="00FA04B9">
        <w:rPr>
          <w:b/>
        </w:rPr>
        <w:t>7</w:t>
      </w:r>
      <w:r w:rsidR="00CB3C28" w:rsidRPr="00CB3C28">
        <w:rPr>
          <w:b/>
          <w:vertAlign w:val="superscript"/>
        </w:rPr>
        <w:t>th</w:t>
      </w:r>
      <w:r w:rsidR="00CB3C28">
        <w:rPr>
          <w:b/>
        </w:rPr>
        <w:t xml:space="preserve"> Grade</w:t>
      </w:r>
      <w:r w:rsidR="0034719B">
        <w:rPr>
          <w:b/>
        </w:rPr>
        <w:t xml:space="preserve"> Social Studies </w:t>
      </w:r>
    </w:p>
    <w:p w14:paraId="158B742E" w14:textId="77777777" w:rsidR="005216A7" w:rsidRDefault="005216A7" w:rsidP="005216A7">
      <w:pPr>
        <w:jc w:val="center"/>
        <w:rPr>
          <w:b/>
        </w:rPr>
      </w:pPr>
    </w:p>
    <w:p w14:paraId="4C5BBC85" w14:textId="01EA9982" w:rsidR="0020265E" w:rsidRPr="00121A45" w:rsidRDefault="0034719B" w:rsidP="00121A45">
      <w:pPr>
        <w:pStyle w:val="Heading3"/>
        <w:spacing w:before="240" w:beforeAutospacing="0" w:after="240" w:afterAutospacing="0"/>
        <w:rPr>
          <w:rFonts w:ascii="Arial" w:hAnsi="Arial" w:cs="Arial"/>
          <w:color w:val="333333"/>
          <w:spacing w:val="15"/>
        </w:rPr>
      </w:pPr>
      <w:r>
        <w:rPr>
          <w:rStyle w:val="Strong"/>
          <w:rFonts w:ascii="Arial" w:hAnsi="Arial" w:cs="Arial"/>
          <w:b/>
          <w:bCs/>
          <w:color w:val="333333"/>
          <w:spacing w:val="15"/>
        </w:rPr>
        <w:t>CIVICS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4"/>
        <w:gridCol w:w="4134"/>
        <w:gridCol w:w="770"/>
        <w:gridCol w:w="770"/>
      </w:tblGrid>
      <w:tr w:rsidR="009A624D" w14:paraId="18913CC3" w14:textId="77777777" w:rsidTr="00D9279E">
        <w:trPr>
          <w:trHeight w:val="230"/>
        </w:trPr>
        <w:tc>
          <w:tcPr>
            <w:tcW w:w="1424" w:type="dxa"/>
            <w:tcBorders>
              <w:bottom w:val="single" w:sz="4" w:space="0" w:color="auto"/>
            </w:tcBorders>
          </w:tcPr>
          <w:p w14:paraId="765C0684" w14:textId="77777777" w:rsidR="009A624D" w:rsidRDefault="009A624D" w:rsidP="000378F1">
            <w:pPr>
              <w:rPr>
                <w:b/>
              </w:rPr>
            </w:pPr>
            <w:r>
              <w:rPr>
                <w:b/>
              </w:rPr>
              <w:t>Standard</w:t>
            </w:r>
          </w:p>
        </w:tc>
        <w:tc>
          <w:tcPr>
            <w:tcW w:w="4134" w:type="dxa"/>
            <w:tcBorders>
              <w:bottom w:val="single" w:sz="4" w:space="0" w:color="auto"/>
            </w:tcBorders>
          </w:tcPr>
          <w:p w14:paraId="4372EBBE" w14:textId="378AEC77" w:rsidR="009A624D" w:rsidRPr="004E065A" w:rsidRDefault="009A624D" w:rsidP="000378F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14:paraId="2ACAA02E" w14:textId="15808AA8" w:rsidR="009A624D" w:rsidRPr="004E065A" w:rsidRDefault="009A624D" w:rsidP="000378F1">
            <w:pPr>
              <w:rPr>
                <w:b/>
              </w:rPr>
            </w:pPr>
            <w:r>
              <w:rPr>
                <w:b/>
              </w:rPr>
              <w:t xml:space="preserve"> Date</w:t>
            </w: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14:paraId="3A6FDB7B" w14:textId="7C444BD5" w:rsidR="009A624D" w:rsidRPr="004E065A" w:rsidRDefault="009A624D" w:rsidP="000378F1">
            <w:pPr>
              <w:rPr>
                <w:b/>
              </w:rPr>
            </w:pPr>
            <w:r>
              <w:rPr>
                <w:b/>
              </w:rPr>
              <w:t xml:space="preserve"> Note</w:t>
            </w:r>
          </w:p>
        </w:tc>
      </w:tr>
      <w:tr w:rsidR="00A6753C" w14:paraId="3FCE9448" w14:textId="77777777" w:rsidTr="00765E27">
        <w:trPr>
          <w:trHeight w:val="1637"/>
        </w:trPr>
        <w:tc>
          <w:tcPr>
            <w:tcW w:w="1424" w:type="dxa"/>
          </w:tcPr>
          <w:p w14:paraId="16D4B240" w14:textId="6810FBF9" w:rsidR="00A6753C" w:rsidRDefault="0034719B" w:rsidP="000378F1">
            <w:pPr>
              <w:rPr>
                <w:b/>
              </w:rPr>
            </w:pPr>
            <w:r>
              <w:rPr>
                <w:b/>
              </w:rPr>
              <w:t>SS</w:t>
            </w:r>
            <w:r w:rsidR="00A6753C">
              <w:rPr>
                <w:b/>
              </w:rPr>
              <w:t>.</w:t>
            </w:r>
            <w:r w:rsidR="00FA04B9">
              <w:rPr>
                <w:b/>
              </w:rPr>
              <w:t>7</w:t>
            </w:r>
            <w:r w:rsidR="00A6753C">
              <w:rPr>
                <w:b/>
              </w:rPr>
              <w:t>.1</w:t>
            </w:r>
          </w:p>
        </w:tc>
        <w:tc>
          <w:tcPr>
            <w:tcW w:w="4134" w:type="dxa"/>
          </w:tcPr>
          <w:p w14:paraId="78C6F792" w14:textId="67D845D0" w:rsidR="00A6753C" w:rsidRPr="004E065A" w:rsidRDefault="003F229C" w:rsidP="003F229C">
            <w:pPr>
              <w:pStyle w:val="NormalWeb"/>
              <w:spacing w:before="100" w:beforeAutospacing="1" w:after="100" w:afterAutospacing="1"/>
            </w:pPr>
            <w:r>
              <w:rPr>
                <w:rFonts w:ascii="HelveticaLTStd" w:hAnsi="HelveticaLTStd"/>
                <w:sz w:val="20"/>
                <w:szCs w:val="20"/>
              </w:rPr>
              <w:t xml:space="preserve">Classify and compare various forms of government through the Age of Imperialism (e.g., democracy, republic, absolute monarchy, constitutional monarchy, oligarchy, dictatorship, theocracy, and parliamentary system). </w:t>
            </w:r>
          </w:p>
        </w:tc>
        <w:tc>
          <w:tcPr>
            <w:tcW w:w="770" w:type="dxa"/>
            <w:vAlign w:val="center"/>
          </w:tcPr>
          <w:p w14:paraId="04149055" w14:textId="77777777" w:rsidR="00A6753C" w:rsidRDefault="00A6753C" w:rsidP="000378F1"/>
        </w:tc>
        <w:tc>
          <w:tcPr>
            <w:tcW w:w="770" w:type="dxa"/>
            <w:vAlign w:val="center"/>
          </w:tcPr>
          <w:p w14:paraId="23F1BCC3" w14:textId="77777777" w:rsidR="00A6753C" w:rsidRDefault="00A6753C" w:rsidP="000378F1"/>
        </w:tc>
      </w:tr>
      <w:tr w:rsidR="00A6753C" w14:paraId="03C7440D" w14:textId="77777777" w:rsidTr="003F229C">
        <w:trPr>
          <w:trHeight w:val="735"/>
        </w:trPr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</w:tcPr>
          <w:p w14:paraId="2B4D2B56" w14:textId="72B8A433" w:rsidR="00A6753C" w:rsidRDefault="0034719B" w:rsidP="000378F1">
            <w:pPr>
              <w:rPr>
                <w:b/>
              </w:rPr>
            </w:pPr>
            <w:r>
              <w:rPr>
                <w:b/>
              </w:rPr>
              <w:t xml:space="preserve">SS </w:t>
            </w:r>
            <w:r w:rsidR="00FA04B9">
              <w:rPr>
                <w:b/>
              </w:rPr>
              <w:t>7</w:t>
            </w:r>
            <w:r w:rsidR="00A6753C">
              <w:rPr>
                <w:b/>
              </w:rPr>
              <w:t>.2</w:t>
            </w:r>
          </w:p>
        </w:tc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4A845DF4" w14:textId="21544EE2" w:rsidR="00A6753C" w:rsidRPr="00632DE9" w:rsidRDefault="003F229C" w:rsidP="003F229C">
            <w:pPr>
              <w:pStyle w:val="NormalWeb"/>
              <w:spacing w:before="100" w:beforeAutospacing="1" w:after="100" w:afterAutospacing="1"/>
            </w:pPr>
            <w:r>
              <w:rPr>
                <w:rFonts w:ascii="HelveticaLTStd" w:hAnsi="HelveticaLTStd"/>
                <w:sz w:val="20"/>
                <w:szCs w:val="20"/>
              </w:rPr>
              <w:t xml:space="preserve">Recognize and examine patriotism and nationalism. </w:t>
            </w: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53154011" w14:textId="77777777" w:rsidR="00A6753C" w:rsidRDefault="00A6753C" w:rsidP="000378F1">
            <w:pPr>
              <w:rPr>
                <w:b/>
              </w:rPr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7147B1A0" w14:textId="77777777" w:rsidR="00A6753C" w:rsidRDefault="00A6753C" w:rsidP="000378F1">
            <w:pPr>
              <w:rPr>
                <w:b/>
              </w:rPr>
            </w:pPr>
          </w:p>
        </w:tc>
      </w:tr>
      <w:tr w:rsidR="0034719B" w14:paraId="210D1223" w14:textId="77777777" w:rsidTr="002C5A45">
        <w:trPr>
          <w:trHeight w:val="1896"/>
        </w:trPr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</w:tcPr>
          <w:p w14:paraId="40DF6277" w14:textId="41B6F38F" w:rsidR="0034719B" w:rsidRDefault="0034719B" w:rsidP="000378F1">
            <w:pPr>
              <w:rPr>
                <w:b/>
              </w:rPr>
            </w:pPr>
            <w:r>
              <w:rPr>
                <w:b/>
              </w:rPr>
              <w:t xml:space="preserve">SS </w:t>
            </w:r>
            <w:r w:rsidR="00FA04B9">
              <w:rPr>
                <w:b/>
              </w:rPr>
              <w:t>7</w:t>
            </w:r>
            <w:r>
              <w:rPr>
                <w:b/>
              </w:rPr>
              <w:t>.3</w:t>
            </w:r>
          </w:p>
        </w:tc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54D14685" w14:textId="3A62F344" w:rsidR="0034719B" w:rsidRPr="0034719B" w:rsidRDefault="003F229C" w:rsidP="0034719B">
            <w:pPr>
              <w:pStyle w:val="NormalWeb"/>
              <w:spacing w:before="100" w:beforeAutospacing="1" w:after="100" w:afterAutospacing="1"/>
            </w:pPr>
            <w:r>
              <w:rPr>
                <w:rFonts w:ascii="HelveticaLTStd" w:hAnsi="HelveticaLTStd"/>
                <w:sz w:val="20"/>
                <w:szCs w:val="20"/>
              </w:rPr>
              <w:t xml:space="preserve">Compare and contrast the roles, rights and responsibilities of free men, women, children, slaves and foreigners across time in various civilizations. (e.g., ancient civilizations, medieval times, and nation states). </w:t>
            </w: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7B8B4D9B" w14:textId="77777777" w:rsidR="0034719B" w:rsidRDefault="0034719B" w:rsidP="000378F1">
            <w:pPr>
              <w:rPr>
                <w:b/>
              </w:rPr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2A2D25BA" w14:textId="77777777" w:rsidR="0034719B" w:rsidRDefault="0034719B" w:rsidP="000378F1">
            <w:pPr>
              <w:rPr>
                <w:b/>
              </w:rPr>
            </w:pPr>
          </w:p>
        </w:tc>
      </w:tr>
      <w:tr w:rsidR="0034719B" w14:paraId="25FC4311" w14:textId="77777777" w:rsidTr="002C5A45">
        <w:trPr>
          <w:trHeight w:val="1059"/>
        </w:trPr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</w:tcPr>
          <w:p w14:paraId="7CA2A699" w14:textId="0928EF81" w:rsidR="0034719B" w:rsidRDefault="0034719B" w:rsidP="000378F1">
            <w:pPr>
              <w:rPr>
                <w:b/>
              </w:rPr>
            </w:pPr>
            <w:r>
              <w:rPr>
                <w:b/>
              </w:rPr>
              <w:t xml:space="preserve">SS </w:t>
            </w:r>
            <w:r w:rsidR="00FA04B9">
              <w:rPr>
                <w:b/>
              </w:rPr>
              <w:t>7.</w:t>
            </w:r>
            <w:r>
              <w:rPr>
                <w:b/>
              </w:rPr>
              <w:t>4</w:t>
            </w:r>
          </w:p>
        </w:tc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06DE2A54" w14:textId="011B5644" w:rsidR="0034719B" w:rsidRPr="00765E27" w:rsidRDefault="003F229C" w:rsidP="003F229C">
            <w:pPr>
              <w:pStyle w:val="NormalWeb"/>
              <w:spacing w:before="100" w:beforeAutospacing="1" w:after="100" w:afterAutospacing="1"/>
            </w:pPr>
            <w:r>
              <w:rPr>
                <w:rFonts w:ascii="HelveticaLTStd" w:hAnsi="HelveticaLTStd"/>
                <w:sz w:val="20"/>
                <w:szCs w:val="20"/>
              </w:rPr>
              <w:t xml:space="preserve">Examine current world events to evaluate how the global landscape has changed over time. </w:t>
            </w: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140A9DFA" w14:textId="77777777" w:rsidR="0034719B" w:rsidRDefault="0034719B" w:rsidP="000378F1">
            <w:pPr>
              <w:rPr>
                <w:b/>
              </w:rPr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765B41E7" w14:textId="77777777" w:rsidR="0034719B" w:rsidRDefault="0034719B" w:rsidP="000378F1">
            <w:pPr>
              <w:rPr>
                <w:b/>
              </w:rPr>
            </w:pPr>
          </w:p>
        </w:tc>
      </w:tr>
      <w:tr w:rsidR="002C5A45" w14:paraId="138698EC" w14:textId="77777777" w:rsidTr="002C5A45">
        <w:trPr>
          <w:trHeight w:val="60"/>
        </w:trPr>
        <w:tc>
          <w:tcPr>
            <w:tcW w:w="7098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27862275" w14:textId="77777777" w:rsidR="002C5A45" w:rsidRDefault="002C5A45" w:rsidP="000378F1">
            <w:pPr>
              <w:rPr>
                <w:b/>
              </w:rPr>
            </w:pPr>
          </w:p>
          <w:p w14:paraId="64AFF26C" w14:textId="77777777" w:rsidR="002C5A45" w:rsidRDefault="002C5A45" w:rsidP="000378F1">
            <w:pPr>
              <w:rPr>
                <w:b/>
              </w:rPr>
            </w:pPr>
            <w:r>
              <w:rPr>
                <w:b/>
              </w:rPr>
              <w:t>Economics</w:t>
            </w:r>
          </w:p>
          <w:p w14:paraId="0C437906" w14:textId="5FE4B992" w:rsidR="002C5A45" w:rsidRDefault="002C5A45" w:rsidP="000378F1">
            <w:pPr>
              <w:rPr>
                <w:b/>
              </w:rPr>
            </w:pPr>
          </w:p>
        </w:tc>
      </w:tr>
      <w:tr w:rsidR="0034719B" w14:paraId="37590AE0" w14:textId="77777777" w:rsidTr="0034719B">
        <w:trPr>
          <w:trHeight w:val="1590"/>
        </w:trPr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</w:tcPr>
          <w:p w14:paraId="52540028" w14:textId="6F8F40C7" w:rsidR="0034719B" w:rsidRDefault="0034719B" w:rsidP="000378F1">
            <w:pPr>
              <w:rPr>
                <w:b/>
              </w:rPr>
            </w:pPr>
            <w:r>
              <w:rPr>
                <w:b/>
              </w:rPr>
              <w:t xml:space="preserve">SS </w:t>
            </w:r>
            <w:r w:rsidR="00FA04B9">
              <w:rPr>
                <w:b/>
              </w:rPr>
              <w:t>7</w:t>
            </w:r>
            <w:r>
              <w:rPr>
                <w:b/>
              </w:rPr>
              <w:t>.5</w:t>
            </w:r>
          </w:p>
        </w:tc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7B96D18C" w14:textId="29C2F0AD" w:rsidR="0034719B" w:rsidRPr="00F01691" w:rsidRDefault="00765E27" w:rsidP="00765E27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Summarize and give examples of basic economic terms (e.g., barter, supply, demand, trade, interdependence, currency and scarcity).</w:t>
            </w: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63F1F1F3" w14:textId="77777777" w:rsidR="0034719B" w:rsidRDefault="0034719B" w:rsidP="000378F1">
            <w:pPr>
              <w:rPr>
                <w:b/>
              </w:rPr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53DBEE7D" w14:textId="77777777" w:rsidR="0034719B" w:rsidRDefault="0034719B" w:rsidP="000378F1">
            <w:pPr>
              <w:rPr>
                <w:b/>
              </w:rPr>
            </w:pPr>
          </w:p>
        </w:tc>
      </w:tr>
      <w:tr w:rsidR="0034719B" w14:paraId="0BBBD48D" w14:textId="77777777" w:rsidTr="003F229C">
        <w:trPr>
          <w:trHeight w:val="600"/>
        </w:trPr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</w:tcPr>
          <w:p w14:paraId="7A8F10B8" w14:textId="6CBC1005" w:rsidR="0034719B" w:rsidRDefault="0034719B" w:rsidP="000378F1">
            <w:pPr>
              <w:rPr>
                <w:b/>
              </w:rPr>
            </w:pPr>
            <w:r>
              <w:rPr>
                <w:b/>
              </w:rPr>
              <w:t xml:space="preserve">SS </w:t>
            </w:r>
            <w:r w:rsidR="00FA04B9">
              <w:rPr>
                <w:b/>
              </w:rPr>
              <w:t>7</w:t>
            </w:r>
            <w:r>
              <w:rPr>
                <w:b/>
              </w:rPr>
              <w:t>.6</w:t>
            </w:r>
          </w:p>
        </w:tc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5D8160B9" w14:textId="3697E095" w:rsidR="008F3556" w:rsidRPr="00F01691" w:rsidRDefault="00765E27" w:rsidP="00765E27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Differentiate between goods and services.</w:t>
            </w: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4768790A" w14:textId="77777777" w:rsidR="0034719B" w:rsidRDefault="0034719B" w:rsidP="000378F1">
            <w:pPr>
              <w:rPr>
                <w:b/>
              </w:rPr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0DF85AB0" w14:textId="77777777" w:rsidR="0034719B" w:rsidRDefault="0034719B" w:rsidP="000378F1">
            <w:pPr>
              <w:rPr>
                <w:b/>
              </w:rPr>
            </w:pPr>
          </w:p>
        </w:tc>
      </w:tr>
      <w:tr w:rsidR="0034719B" w14:paraId="56820177" w14:textId="77777777" w:rsidTr="0034719B">
        <w:trPr>
          <w:trHeight w:val="636"/>
        </w:trPr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</w:tcPr>
          <w:p w14:paraId="57E85B3D" w14:textId="1D646B43" w:rsidR="0034719B" w:rsidRDefault="0034719B" w:rsidP="000378F1">
            <w:pPr>
              <w:rPr>
                <w:b/>
              </w:rPr>
            </w:pPr>
            <w:r>
              <w:rPr>
                <w:b/>
              </w:rPr>
              <w:t xml:space="preserve">SS </w:t>
            </w:r>
            <w:r w:rsidR="00FA04B9">
              <w:rPr>
                <w:b/>
              </w:rPr>
              <w:t>7</w:t>
            </w:r>
            <w:r>
              <w:rPr>
                <w:b/>
              </w:rPr>
              <w:t>.7</w:t>
            </w:r>
          </w:p>
        </w:tc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08010ECD" w14:textId="2D978B2C" w:rsidR="008F3556" w:rsidRPr="00F01691" w:rsidRDefault="00765E27" w:rsidP="00765E27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Compare the incentives of various countries to explore and settle new lands.</w:t>
            </w: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2BA18792" w14:textId="77777777" w:rsidR="0034719B" w:rsidRDefault="0034719B" w:rsidP="000378F1">
            <w:pPr>
              <w:rPr>
                <w:b/>
              </w:rPr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6EDAAF3F" w14:textId="77777777" w:rsidR="0034719B" w:rsidRDefault="0034719B" w:rsidP="000378F1">
            <w:pPr>
              <w:rPr>
                <w:b/>
              </w:rPr>
            </w:pPr>
          </w:p>
        </w:tc>
      </w:tr>
      <w:tr w:rsidR="0034719B" w14:paraId="14380745" w14:textId="77777777" w:rsidTr="003F229C">
        <w:trPr>
          <w:trHeight w:val="690"/>
        </w:trPr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</w:tcPr>
          <w:p w14:paraId="27617C93" w14:textId="02DB2999" w:rsidR="0034719B" w:rsidRDefault="0034719B" w:rsidP="000378F1">
            <w:pPr>
              <w:rPr>
                <w:b/>
              </w:rPr>
            </w:pPr>
            <w:r>
              <w:rPr>
                <w:b/>
              </w:rPr>
              <w:t xml:space="preserve">SS </w:t>
            </w:r>
            <w:r w:rsidR="00FA04B9">
              <w:rPr>
                <w:b/>
              </w:rPr>
              <w:t>7.</w:t>
            </w:r>
            <w:r>
              <w:rPr>
                <w:b/>
              </w:rPr>
              <w:t>8</w:t>
            </w:r>
          </w:p>
        </w:tc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61F4D915" w14:textId="170ECB3C" w:rsidR="0034719B" w:rsidRPr="00F01691" w:rsidRDefault="00765E27" w:rsidP="00765E27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Trace how the emergence of traditional economies led to the development of mercantilism and the rise of the middle class</w:t>
            </w: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0938F7FD" w14:textId="77777777" w:rsidR="0034719B" w:rsidRDefault="0034719B" w:rsidP="000378F1">
            <w:pPr>
              <w:rPr>
                <w:b/>
              </w:rPr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698E53F7" w14:textId="77777777" w:rsidR="0034719B" w:rsidRDefault="0034719B" w:rsidP="000378F1">
            <w:pPr>
              <w:rPr>
                <w:b/>
              </w:rPr>
            </w:pPr>
          </w:p>
        </w:tc>
      </w:tr>
      <w:tr w:rsidR="0034719B" w14:paraId="7CDE0114" w14:textId="77777777" w:rsidTr="003F229C">
        <w:trPr>
          <w:trHeight w:val="681"/>
        </w:trPr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</w:tcPr>
          <w:p w14:paraId="1430D0CE" w14:textId="63F6B6D8" w:rsidR="0034719B" w:rsidRDefault="0034719B" w:rsidP="000378F1">
            <w:pPr>
              <w:rPr>
                <w:b/>
              </w:rPr>
            </w:pPr>
            <w:r>
              <w:rPr>
                <w:b/>
              </w:rPr>
              <w:t xml:space="preserve">SS </w:t>
            </w:r>
            <w:r w:rsidR="00FA04B9">
              <w:rPr>
                <w:b/>
              </w:rPr>
              <w:t>7</w:t>
            </w:r>
            <w:r>
              <w:rPr>
                <w:b/>
              </w:rPr>
              <w:t>.9</w:t>
            </w:r>
          </w:p>
        </w:tc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2FC72011" w14:textId="38CFCD96" w:rsidR="008F3556" w:rsidRPr="00F01691" w:rsidRDefault="00765E27" w:rsidP="00765E27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Examine and draw conclusions about how the effects of natural and human events influence an economy (e.g., environmental disasters, diseases and war)</w:t>
            </w: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0525EC9E" w14:textId="77777777" w:rsidR="0034719B" w:rsidRDefault="0034719B" w:rsidP="000378F1">
            <w:pPr>
              <w:rPr>
                <w:b/>
              </w:rPr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1AF324F8" w14:textId="77777777" w:rsidR="0034719B" w:rsidRDefault="0034719B" w:rsidP="000378F1">
            <w:pPr>
              <w:rPr>
                <w:b/>
              </w:rPr>
            </w:pPr>
          </w:p>
        </w:tc>
      </w:tr>
      <w:tr w:rsidR="0034719B" w14:paraId="0BF6FF5D" w14:textId="77777777" w:rsidTr="003F229C">
        <w:trPr>
          <w:trHeight w:val="726"/>
        </w:trPr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</w:tcPr>
          <w:p w14:paraId="33BD84C4" w14:textId="720C6F81" w:rsidR="0034719B" w:rsidRDefault="0034719B" w:rsidP="000378F1">
            <w:pPr>
              <w:rPr>
                <w:b/>
              </w:rPr>
            </w:pPr>
            <w:r>
              <w:rPr>
                <w:b/>
              </w:rPr>
              <w:lastRenderedPageBreak/>
              <w:t xml:space="preserve">SS </w:t>
            </w:r>
            <w:r w:rsidR="00DF4261">
              <w:rPr>
                <w:b/>
              </w:rPr>
              <w:t>7</w:t>
            </w:r>
            <w:r>
              <w:rPr>
                <w:b/>
              </w:rPr>
              <w:t>.10</w:t>
            </w:r>
          </w:p>
        </w:tc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4FB92444" w14:textId="77777777" w:rsidR="00765E27" w:rsidRDefault="00765E27" w:rsidP="00765E27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Research and investigate how natural resources impact the economy</w:t>
            </w:r>
          </w:p>
          <w:p w14:paraId="089B30F1" w14:textId="14385247" w:rsidR="008F3556" w:rsidRPr="00F01691" w:rsidRDefault="008F3556" w:rsidP="003F229C">
            <w:pPr>
              <w:pStyle w:val="NormalWeb"/>
              <w:spacing w:before="100" w:beforeAutospacing="1" w:after="100" w:afterAutospacing="1"/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44B149F1" w14:textId="77777777" w:rsidR="0034719B" w:rsidRDefault="0034719B" w:rsidP="000378F1">
            <w:pPr>
              <w:rPr>
                <w:b/>
              </w:rPr>
            </w:pPr>
          </w:p>
        </w:tc>
        <w:tc>
          <w:tcPr>
            <w:tcW w:w="770" w:type="dxa"/>
            <w:tcBorders>
              <w:top w:val="single" w:sz="12" w:space="0" w:color="auto"/>
              <w:bottom w:val="single" w:sz="12" w:space="0" w:color="auto"/>
            </w:tcBorders>
          </w:tcPr>
          <w:p w14:paraId="606E8BD3" w14:textId="77777777" w:rsidR="0034719B" w:rsidRDefault="0034719B" w:rsidP="000378F1">
            <w:pPr>
              <w:rPr>
                <w:b/>
              </w:rPr>
            </w:pPr>
          </w:p>
        </w:tc>
      </w:tr>
    </w:tbl>
    <w:p w14:paraId="628D38B5" w14:textId="77777777" w:rsidR="0020265E" w:rsidRDefault="0020265E" w:rsidP="0020265E">
      <w:pPr>
        <w:rPr>
          <w:b/>
        </w:rPr>
      </w:pPr>
    </w:p>
    <w:p w14:paraId="6C0ED492" w14:textId="7B71C043" w:rsidR="00EC5A32" w:rsidRDefault="0034719B" w:rsidP="0020265E">
      <w:pPr>
        <w:rPr>
          <w:b/>
        </w:rPr>
      </w:pPr>
      <w:r>
        <w:rPr>
          <w:b/>
          <w:bCs/>
        </w:rPr>
        <w:t xml:space="preserve">GEOGRAPHY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9"/>
        <w:gridCol w:w="4204"/>
        <w:gridCol w:w="784"/>
        <w:gridCol w:w="784"/>
      </w:tblGrid>
      <w:tr w:rsidR="00937F1B" w14:paraId="4448F71F" w14:textId="77777777" w:rsidTr="003F229C">
        <w:trPr>
          <w:trHeight w:val="1754"/>
        </w:trPr>
        <w:tc>
          <w:tcPr>
            <w:tcW w:w="1449" w:type="dxa"/>
            <w:tcBorders>
              <w:bottom w:val="single" w:sz="4" w:space="0" w:color="auto"/>
            </w:tcBorders>
          </w:tcPr>
          <w:p w14:paraId="75B06817" w14:textId="200C34C7" w:rsidR="00937F1B" w:rsidRDefault="00937F1B" w:rsidP="005216A7">
            <w:pPr>
              <w:rPr>
                <w:b/>
              </w:rPr>
            </w:pPr>
            <w:r>
              <w:rPr>
                <w:b/>
              </w:rPr>
              <w:t>SS 7 11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14:paraId="4ACC82B6" w14:textId="77777777" w:rsidR="00937F1B" w:rsidRDefault="00937F1B" w:rsidP="00937F1B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Use correct geographic terminology (e.g., absolute and relative location, latitude, longitude, equator, prime meridian, time zones and physical features of the earth) to draw conclusions about information on a variety of maps, graphs and charts</w:t>
            </w:r>
          </w:p>
          <w:p w14:paraId="0B96285B" w14:textId="36147B57" w:rsidR="00937F1B" w:rsidRDefault="00937F1B" w:rsidP="003F229C">
            <w:pPr>
              <w:pStyle w:val="NormalWeb"/>
              <w:spacing w:before="100" w:beforeAutospacing="1" w:after="100" w:afterAutospacing="1"/>
              <w:rPr>
                <w:rFonts w:ascii="HelveticaLTStd" w:hAnsi="HelveticaLTStd"/>
                <w:sz w:val="20"/>
                <w:szCs w:val="20"/>
              </w:rPr>
            </w:pPr>
          </w:p>
        </w:tc>
        <w:tc>
          <w:tcPr>
            <w:tcW w:w="784" w:type="dxa"/>
          </w:tcPr>
          <w:p w14:paraId="1A96D10D" w14:textId="77777777" w:rsidR="00937F1B" w:rsidRDefault="00937F1B" w:rsidP="005216A7">
            <w:pPr>
              <w:rPr>
                <w:b/>
              </w:rPr>
            </w:pPr>
          </w:p>
        </w:tc>
        <w:tc>
          <w:tcPr>
            <w:tcW w:w="784" w:type="dxa"/>
          </w:tcPr>
          <w:p w14:paraId="26DE96B9" w14:textId="77777777" w:rsidR="00937F1B" w:rsidRDefault="00937F1B" w:rsidP="005216A7">
            <w:pPr>
              <w:rPr>
                <w:b/>
              </w:rPr>
            </w:pPr>
          </w:p>
        </w:tc>
      </w:tr>
      <w:tr w:rsidR="00937F1B" w14:paraId="5FE87305" w14:textId="77777777" w:rsidTr="003F229C">
        <w:trPr>
          <w:trHeight w:val="1754"/>
        </w:trPr>
        <w:tc>
          <w:tcPr>
            <w:tcW w:w="1449" w:type="dxa"/>
            <w:tcBorders>
              <w:bottom w:val="single" w:sz="4" w:space="0" w:color="auto"/>
            </w:tcBorders>
          </w:tcPr>
          <w:p w14:paraId="2413B1E9" w14:textId="1BF99BEE" w:rsidR="00937F1B" w:rsidRDefault="00937F1B" w:rsidP="005216A7">
            <w:pPr>
              <w:rPr>
                <w:b/>
              </w:rPr>
            </w:pPr>
            <w:r>
              <w:rPr>
                <w:b/>
              </w:rPr>
              <w:t>SS 7.12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14:paraId="270134D1" w14:textId="77777777" w:rsidR="00937F1B" w:rsidRDefault="00937F1B" w:rsidP="00937F1B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Identify, locate, and draw conclusions about information on a variety of maps (e.g., seven continents, bodies of water, countries, cities, climate regions, transportation routes and natural resources)</w:t>
            </w:r>
          </w:p>
          <w:p w14:paraId="229CF9CF" w14:textId="77777777" w:rsidR="00937F1B" w:rsidRDefault="00937F1B" w:rsidP="003F229C">
            <w:pPr>
              <w:pStyle w:val="NormalWeb"/>
              <w:spacing w:before="100" w:beforeAutospacing="1" w:after="100" w:afterAutospacing="1"/>
              <w:rPr>
                <w:rFonts w:ascii="HelveticaLTStd" w:hAnsi="HelveticaLTStd"/>
                <w:sz w:val="20"/>
                <w:szCs w:val="20"/>
              </w:rPr>
            </w:pPr>
          </w:p>
        </w:tc>
        <w:tc>
          <w:tcPr>
            <w:tcW w:w="784" w:type="dxa"/>
          </w:tcPr>
          <w:p w14:paraId="7B283C95" w14:textId="77777777" w:rsidR="00937F1B" w:rsidRDefault="00937F1B" w:rsidP="005216A7">
            <w:pPr>
              <w:rPr>
                <w:b/>
              </w:rPr>
            </w:pPr>
          </w:p>
        </w:tc>
        <w:tc>
          <w:tcPr>
            <w:tcW w:w="784" w:type="dxa"/>
          </w:tcPr>
          <w:p w14:paraId="51A91DC8" w14:textId="77777777" w:rsidR="00937F1B" w:rsidRDefault="00937F1B" w:rsidP="005216A7">
            <w:pPr>
              <w:rPr>
                <w:b/>
              </w:rPr>
            </w:pPr>
          </w:p>
        </w:tc>
      </w:tr>
      <w:tr w:rsidR="00937F1B" w14:paraId="1A9D440E" w14:textId="77777777" w:rsidTr="00937F1B">
        <w:trPr>
          <w:trHeight w:val="1088"/>
        </w:trPr>
        <w:tc>
          <w:tcPr>
            <w:tcW w:w="1449" w:type="dxa"/>
            <w:tcBorders>
              <w:bottom w:val="single" w:sz="4" w:space="0" w:color="auto"/>
            </w:tcBorders>
          </w:tcPr>
          <w:p w14:paraId="26FBAA7D" w14:textId="699B85C7" w:rsidR="00937F1B" w:rsidRDefault="00937F1B" w:rsidP="005216A7">
            <w:pPr>
              <w:rPr>
                <w:b/>
              </w:rPr>
            </w:pPr>
            <w:r>
              <w:rPr>
                <w:b/>
              </w:rPr>
              <w:t>SS 7.13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14:paraId="1FC84711" w14:textId="37433D2A" w:rsidR="00937F1B" w:rsidRPr="00F01691" w:rsidRDefault="00937F1B" w:rsidP="00937F1B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Analyze the impact of cultural diffusion on a variety of regions</w:t>
            </w:r>
          </w:p>
        </w:tc>
        <w:tc>
          <w:tcPr>
            <w:tcW w:w="784" w:type="dxa"/>
          </w:tcPr>
          <w:p w14:paraId="615B1FDB" w14:textId="1DF77D51" w:rsidR="00937F1B" w:rsidRDefault="00937F1B" w:rsidP="005216A7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784" w:type="dxa"/>
          </w:tcPr>
          <w:p w14:paraId="7FE1F5BD" w14:textId="0F734ABA" w:rsidR="00937F1B" w:rsidRDefault="00937F1B" w:rsidP="005216A7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Pr="004E065A">
              <w:rPr>
                <w:b/>
              </w:rPr>
              <w:t>.</w:t>
            </w:r>
          </w:p>
        </w:tc>
      </w:tr>
      <w:tr w:rsidR="00937F1B" w14:paraId="6991AD63" w14:textId="77777777" w:rsidTr="000A56B2">
        <w:tc>
          <w:tcPr>
            <w:tcW w:w="1449" w:type="dxa"/>
            <w:tcBorders>
              <w:bottom w:val="single" w:sz="4" w:space="0" w:color="auto"/>
            </w:tcBorders>
          </w:tcPr>
          <w:p w14:paraId="2C364336" w14:textId="4AB9813C" w:rsidR="00937F1B" w:rsidRDefault="00937F1B" w:rsidP="005216A7">
            <w:pPr>
              <w:rPr>
                <w:b/>
              </w:rPr>
            </w:pPr>
            <w:r>
              <w:rPr>
                <w:b/>
              </w:rPr>
              <w:t>SS .7.14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14:paraId="4BB8475D" w14:textId="77777777" w:rsidR="00937F1B" w:rsidRDefault="00937F1B" w:rsidP="00937F1B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Examine and summarize the effects of human/environmental interaction.</w:t>
            </w:r>
          </w:p>
          <w:p w14:paraId="38BD2AB6" w14:textId="1277C6E6" w:rsidR="00937F1B" w:rsidRPr="00F01691" w:rsidRDefault="00937F1B" w:rsidP="003F229C">
            <w:pPr>
              <w:pStyle w:val="NormalWeb"/>
              <w:spacing w:before="100" w:beforeAutospacing="1" w:after="100" w:afterAutospacing="1"/>
            </w:pPr>
          </w:p>
        </w:tc>
        <w:tc>
          <w:tcPr>
            <w:tcW w:w="784" w:type="dxa"/>
          </w:tcPr>
          <w:p w14:paraId="4C1C5585" w14:textId="4D24F5D3" w:rsidR="00937F1B" w:rsidRDefault="00937F1B" w:rsidP="005216A7">
            <w:pPr>
              <w:rPr>
                <w:b/>
              </w:rPr>
            </w:pPr>
          </w:p>
        </w:tc>
        <w:tc>
          <w:tcPr>
            <w:tcW w:w="784" w:type="dxa"/>
          </w:tcPr>
          <w:p w14:paraId="76099B24" w14:textId="5E982FEC" w:rsidR="00937F1B" w:rsidRDefault="00937F1B" w:rsidP="005216A7">
            <w:pPr>
              <w:rPr>
                <w:b/>
              </w:rPr>
            </w:pPr>
          </w:p>
        </w:tc>
      </w:tr>
      <w:tr w:rsidR="00937F1B" w14:paraId="32997697" w14:textId="77777777" w:rsidTr="000A56B2">
        <w:tc>
          <w:tcPr>
            <w:tcW w:w="1449" w:type="dxa"/>
            <w:tcBorders>
              <w:bottom w:val="single" w:sz="4" w:space="0" w:color="auto"/>
            </w:tcBorders>
          </w:tcPr>
          <w:p w14:paraId="548B00FA" w14:textId="17368A86" w:rsidR="00937F1B" w:rsidRDefault="00937F1B" w:rsidP="005216A7">
            <w:pPr>
              <w:rPr>
                <w:b/>
              </w:rPr>
            </w:pPr>
            <w:r>
              <w:rPr>
                <w:b/>
              </w:rPr>
              <w:t>SS.7.15</w:t>
            </w:r>
          </w:p>
          <w:p w14:paraId="0FFDD56F" w14:textId="73B14A5D" w:rsidR="00937F1B" w:rsidRDefault="00937F1B" w:rsidP="005216A7">
            <w:pPr>
              <w:rPr>
                <w:b/>
              </w:rPr>
            </w:pP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14:paraId="17F1C87C" w14:textId="12269644" w:rsidR="00937F1B" w:rsidRPr="00F01691" w:rsidRDefault="00937F1B" w:rsidP="00937F1B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Evaluate the effects of physical geography and the changing nature of the earth’s surface on transportation, culture, economic activities and urban areas</w:t>
            </w:r>
          </w:p>
        </w:tc>
        <w:tc>
          <w:tcPr>
            <w:tcW w:w="784" w:type="dxa"/>
          </w:tcPr>
          <w:p w14:paraId="31A509A0" w14:textId="38CC62C8" w:rsidR="00937F1B" w:rsidRPr="004E065A" w:rsidRDefault="00937F1B" w:rsidP="005216A7">
            <w:pPr>
              <w:rPr>
                <w:b/>
              </w:rPr>
            </w:pPr>
          </w:p>
        </w:tc>
        <w:tc>
          <w:tcPr>
            <w:tcW w:w="784" w:type="dxa"/>
          </w:tcPr>
          <w:p w14:paraId="236F0B08" w14:textId="6B674D99" w:rsidR="00937F1B" w:rsidRPr="004E065A" w:rsidRDefault="00937F1B" w:rsidP="005216A7">
            <w:pPr>
              <w:rPr>
                <w:b/>
              </w:rPr>
            </w:pPr>
          </w:p>
        </w:tc>
      </w:tr>
      <w:tr w:rsidR="00937F1B" w14:paraId="7F0F5F97" w14:textId="77777777" w:rsidTr="003F229C">
        <w:trPr>
          <w:trHeight w:val="672"/>
        </w:trPr>
        <w:tc>
          <w:tcPr>
            <w:tcW w:w="1449" w:type="dxa"/>
            <w:tcBorders>
              <w:top w:val="single" w:sz="12" w:space="0" w:color="auto"/>
            </w:tcBorders>
          </w:tcPr>
          <w:p w14:paraId="27DDFFA3" w14:textId="46855C08" w:rsidR="00937F1B" w:rsidRDefault="00937F1B" w:rsidP="005216A7">
            <w:pPr>
              <w:rPr>
                <w:b/>
              </w:rPr>
            </w:pPr>
            <w:r>
              <w:rPr>
                <w:b/>
              </w:rPr>
              <w:t>SS .7.16</w:t>
            </w:r>
          </w:p>
        </w:tc>
        <w:tc>
          <w:tcPr>
            <w:tcW w:w="4204" w:type="dxa"/>
            <w:tcBorders>
              <w:top w:val="single" w:sz="12" w:space="0" w:color="auto"/>
            </w:tcBorders>
          </w:tcPr>
          <w:p w14:paraId="7E554EC0" w14:textId="77777777" w:rsidR="00937F1B" w:rsidRDefault="00937F1B" w:rsidP="00937F1B"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9F9F9"/>
              </w:rPr>
              <w:t>Compare and contrast the geographic factors that contributed to the rise of early civilizations and native cultures</w:t>
            </w:r>
          </w:p>
          <w:p w14:paraId="0AA4C8DD" w14:textId="407C5F00" w:rsidR="00937F1B" w:rsidRPr="00632DE9" w:rsidRDefault="00937F1B" w:rsidP="003F229C">
            <w:pPr>
              <w:pStyle w:val="NormalWeb"/>
              <w:spacing w:before="100" w:beforeAutospacing="1" w:after="100" w:afterAutospacing="1"/>
            </w:pPr>
          </w:p>
        </w:tc>
        <w:tc>
          <w:tcPr>
            <w:tcW w:w="784" w:type="dxa"/>
          </w:tcPr>
          <w:p w14:paraId="6EBA860C" w14:textId="77777777" w:rsidR="00937F1B" w:rsidRDefault="00937F1B" w:rsidP="005216A7">
            <w:pPr>
              <w:rPr>
                <w:b/>
              </w:rPr>
            </w:pPr>
          </w:p>
        </w:tc>
        <w:tc>
          <w:tcPr>
            <w:tcW w:w="784" w:type="dxa"/>
          </w:tcPr>
          <w:p w14:paraId="04B56A4E" w14:textId="77777777" w:rsidR="00937F1B" w:rsidRDefault="00937F1B" w:rsidP="005216A7">
            <w:pPr>
              <w:rPr>
                <w:b/>
              </w:rPr>
            </w:pPr>
          </w:p>
        </w:tc>
      </w:tr>
    </w:tbl>
    <w:p w14:paraId="2EA1037A" w14:textId="77777777" w:rsidR="00F01691" w:rsidRDefault="00F01691" w:rsidP="0020265E">
      <w:pPr>
        <w:rPr>
          <w:b/>
          <w:bCs/>
          <w:sz w:val="20"/>
          <w:szCs w:val="20"/>
        </w:rPr>
      </w:pPr>
    </w:p>
    <w:p w14:paraId="0D4BE043" w14:textId="37A0CB38" w:rsidR="00F01691" w:rsidRPr="00D9279E" w:rsidRDefault="00F01691" w:rsidP="0020265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HISTORY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9"/>
        <w:gridCol w:w="4202"/>
        <w:gridCol w:w="784"/>
        <w:gridCol w:w="785"/>
      </w:tblGrid>
      <w:tr w:rsidR="00937F1B" w14:paraId="56CB24A2" w14:textId="77777777" w:rsidTr="00937F1B">
        <w:trPr>
          <w:trHeight w:val="4733"/>
        </w:trPr>
        <w:tc>
          <w:tcPr>
            <w:tcW w:w="1449" w:type="dxa"/>
          </w:tcPr>
          <w:p w14:paraId="29E95CFB" w14:textId="32D46A5E" w:rsidR="00937F1B" w:rsidRDefault="00937F1B" w:rsidP="000378F1">
            <w:pPr>
              <w:rPr>
                <w:b/>
              </w:rPr>
            </w:pPr>
            <w:r>
              <w:rPr>
                <w:b/>
              </w:rPr>
              <w:lastRenderedPageBreak/>
              <w:t>SS .7. 17</w:t>
            </w:r>
          </w:p>
        </w:tc>
        <w:tc>
          <w:tcPr>
            <w:tcW w:w="4202" w:type="dxa"/>
          </w:tcPr>
          <w:p w14:paraId="4205649F" w14:textId="77777777" w:rsidR="00937F1B" w:rsidRDefault="00937F1B" w:rsidP="00937F1B">
            <w:pPr>
              <w:pStyle w:val="NormalWeb"/>
              <w:spacing w:after="300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Demonstrate an understanding of the ancient civilizations.</w:t>
            </w:r>
          </w:p>
          <w:p w14:paraId="63F1FB4E" w14:textId="77777777" w:rsidR="00937F1B" w:rsidRDefault="00937F1B" w:rsidP="00937F1B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Identify the leaders and distinguish the basic principles and philosophies of the major religions in the world as they emerged and expanded.</w:t>
            </w:r>
          </w:p>
          <w:p w14:paraId="78A0C92B" w14:textId="11241780" w:rsidR="00937F1B" w:rsidRPr="00937F1B" w:rsidRDefault="00937F1B" w:rsidP="003F229C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Identify the contributions and influences of ancient civilizations and categorize the factors that led to their fall (e.g., philosophy, architecture, civics, literature, the arts, science and mathematics).</w:t>
            </w:r>
          </w:p>
        </w:tc>
        <w:tc>
          <w:tcPr>
            <w:tcW w:w="784" w:type="dxa"/>
          </w:tcPr>
          <w:p w14:paraId="4B527B78" w14:textId="77777777" w:rsidR="00937F1B" w:rsidRDefault="00937F1B" w:rsidP="000378F1"/>
        </w:tc>
        <w:tc>
          <w:tcPr>
            <w:tcW w:w="785" w:type="dxa"/>
          </w:tcPr>
          <w:p w14:paraId="36578662" w14:textId="77777777" w:rsidR="00937F1B" w:rsidRDefault="00937F1B" w:rsidP="000378F1"/>
        </w:tc>
      </w:tr>
      <w:tr w:rsidR="00937F1B" w14:paraId="5B2D92E7" w14:textId="77777777" w:rsidTr="003A08C0">
        <w:trPr>
          <w:trHeight w:val="6138"/>
        </w:trPr>
        <w:tc>
          <w:tcPr>
            <w:tcW w:w="1449" w:type="dxa"/>
          </w:tcPr>
          <w:p w14:paraId="702E6EB0" w14:textId="437094BD" w:rsidR="00937F1B" w:rsidRDefault="00937F1B" w:rsidP="000378F1">
            <w:pPr>
              <w:rPr>
                <w:b/>
              </w:rPr>
            </w:pPr>
            <w:r>
              <w:rPr>
                <w:b/>
              </w:rPr>
              <w:t>SS 7.18</w:t>
            </w:r>
          </w:p>
        </w:tc>
        <w:tc>
          <w:tcPr>
            <w:tcW w:w="4202" w:type="dxa"/>
          </w:tcPr>
          <w:p w14:paraId="78C9EA99" w14:textId="77777777" w:rsidR="00937F1B" w:rsidRDefault="00937F1B" w:rsidP="00937F1B">
            <w:pPr>
              <w:pStyle w:val="NormalWeb"/>
              <w:spacing w:after="300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Demonstrate an understanding of the Middle Ages.</w:t>
            </w:r>
          </w:p>
          <w:p w14:paraId="7539ED4F" w14:textId="77777777" w:rsidR="00937F1B" w:rsidRDefault="00937F1B" w:rsidP="00937F1B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Analyze the rise of the European nation states and monarchies (e.g., feudalism, peasants, serfs, manorial system and centralized power).</w:t>
            </w:r>
          </w:p>
          <w:p w14:paraId="4A51E81C" w14:textId="77777777" w:rsidR="00937F1B" w:rsidRDefault="00937F1B" w:rsidP="00937F1B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Trace the course of the Crusades and the introduction of Asian and African ideas to Europe.</w:t>
            </w:r>
          </w:p>
          <w:p w14:paraId="40593E03" w14:textId="2AE7A482" w:rsidR="00937F1B" w:rsidRPr="00937F1B" w:rsidRDefault="00937F1B" w:rsidP="003F229C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Discuss the preservation of ancient Greek and Roman learning and traditions, architecture and government.</w:t>
            </w:r>
          </w:p>
        </w:tc>
        <w:tc>
          <w:tcPr>
            <w:tcW w:w="784" w:type="dxa"/>
          </w:tcPr>
          <w:p w14:paraId="3AACDE78" w14:textId="77777777" w:rsidR="00937F1B" w:rsidRDefault="00937F1B" w:rsidP="000378F1"/>
        </w:tc>
        <w:tc>
          <w:tcPr>
            <w:tcW w:w="785" w:type="dxa"/>
          </w:tcPr>
          <w:p w14:paraId="14DF7238" w14:textId="77777777" w:rsidR="00937F1B" w:rsidRDefault="00937F1B" w:rsidP="000378F1"/>
        </w:tc>
      </w:tr>
      <w:tr w:rsidR="003F229C" w14:paraId="237A52E2" w14:textId="77777777" w:rsidTr="00AC5C44">
        <w:trPr>
          <w:trHeight w:val="4130"/>
        </w:trPr>
        <w:tc>
          <w:tcPr>
            <w:tcW w:w="1449" w:type="dxa"/>
          </w:tcPr>
          <w:p w14:paraId="49DAB335" w14:textId="3E27B76B" w:rsidR="003F229C" w:rsidRDefault="003F229C" w:rsidP="000378F1">
            <w:pPr>
              <w:rPr>
                <w:b/>
              </w:rPr>
            </w:pPr>
            <w:r>
              <w:rPr>
                <w:b/>
              </w:rPr>
              <w:lastRenderedPageBreak/>
              <w:t>SS 7.19</w:t>
            </w:r>
          </w:p>
        </w:tc>
        <w:tc>
          <w:tcPr>
            <w:tcW w:w="4202" w:type="dxa"/>
          </w:tcPr>
          <w:p w14:paraId="1A1C7300" w14:textId="77777777" w:rsidR="00937F1B" w:rsidRDefault="00937F1B" w:rsidP="00937F1B">
            <w:pPr>
              <w:pStyle w:val="NormalWeb"/>
              <w:spacing w:after="300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Demonstrate an understanding of the impact the Renaissance and Reformation had on the world.</w:t>
            </w:r>
          </w:p>
          <w:p w14:paraId="50748EDB" w14:textId="77777777" w:rsidR="00937F1B" w:rsidRDefault="00937F1B" w:rsidP="00937F1B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Summarize the origins and contributions of the Italian Renaissance and its spread throughout Europe (e.g., art, architecture, literature and music).</w:t>
            </w:r>
          </w:p>
          <w:p w14:paraId="6619E2A6" w14:textId="6CF19A7F" w:rsidR="003F229C" w:rsidRPr="00937F1B" w:rsidRDefault="00937F1B" w:rsidP="00937F1B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Identify key figures, causes and events of the Reformation and the Counter Reformation.</w:t>
            </w:r>
          </w:p>
        </w:tc>
        <w:tc>
          <w:tcPr>
            <w:tcW w:w="784" w:type="dxa"/>
          </w:tcPr>
          <w:p w14:paraId="0A18F7D0" w14:textId="77777777" w:rsidR="003F229C" w:rsidRDefault="003F229C" w:rsidP="000378F1"/>
        </w:tc>
        <w:tc>
          <w:tcPr>
            <w:tcW w:w="785" w:type="dxa"/>
          </w:tcPr>
          <w:p w14:paraId="7AE7A38D" w14:textId="77777777" w:rsidR="003F229C" w:rsidRDefault="003F229C" w:rsidP="000378F1"/>
        </w:tc>
      </w:tr>
      <w:tr w:rsidR="00A6753C" w14:paraId="0419B4BD" w14:textId="77777777" w:rsidTr="00AC5C44">
        <w:trPr>
          <w:trHeight w:val="2600"/>
        </w:trPr>
        <w:tc>
          <w:tcPr>
            <w:tcW w:w="1449" w:type="dxa"/>
          </w:tcPr>
          <w:p w14:paraId="3B5C3732" w14:textId="40681F50" w:rsidR="00A6753C" w:rsidRDefault="00F01691" w:rsidP="000378F1">
            <w:pPr>
              <w:rPr>
                <w:b/>
              </w:rPr>
            </w:pPr>
            <w:r>
              <w:rPr>
                <w:b/>
              </w:rPr>
              <w:t xml:space="preserve">SS </w:t>
            </w:r>
            <w:r w:rsidR="003F229C">
              <w:rPr>
                <w:b/>
              </w:rPr>
              <w:t>7</w:t>
            </w:r>
            <w:r>
              <w:rPr>
                <w:b/>
              </w:rPr>
              <w:t>.2</w:t>
            </w:r>
            <w:r w:rsidR="003F229C">
              <w:rPr>
                <w:b/>
              </w:rPr>
              <w:t>0</w:t>
            </w:r>
          </w:p>
        </w:tc>
        <w:tc>
          <w:tcPr>
            <w:tcW w:w="4202" w:type="dxa"/>
          </w:tcPr>
          <w:p w14:paraId="5630A3ED" w14:textId="77777777" w:rsidR="00AC5C44" w:rsidRDefault="00AC5C44" w:rsidP="00AC5C44">
            <w:pPr>
              <w:pStyle w:val="NormalWeb"/>
              <w:spacing w:after="300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Demonstrate an understanding of imperialism throughout the world.</w:t>
            </w:r>
          </w:p>
          <w:p w14:paraId="230DA4F9" w14:textId="77777777" w:rsidR="00AC5C44" w:rsidRDefault="00AC5C44" w:rsidP="00AC5C44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Summarize the establishment of colonies in Africa, Asia, the Americas and Oceania.</w:t>
            </w:r>
          </w:p>
          <w:p w14:paraId="5D7EB12F" w14:textId="77777777" w:rsidR="00AC5C44" w:rsidRDefault="00AC5C44" w:rsidP="00AC5C44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t>Examine the development of triangular trade and illustrate its impact on the world.</w:t>
            </w:r>
          </w:p>
          <w:p w14:paraId="5BBE53AD" w14:textId="30394BC5" w:rsidR="00F01691" w:rsidRPr="003F229C" w:rsidRDefault="00F01691" w:rsidP="00AC5C44">
            <w:pPr>
              <w:pStyle w:val="NormalWeb"/>
              <w:spacing w:before="100" w:beforeAutospacing="1" w:after="100" w:afterAutospacing="1"/>
              <w:rPr>
                <w:rFonts w:ascii="SymbolMT" w:hAnsi="SymbolMT"/>
                <w:sz w:val="20"/>
                <w:szCs w:val="20"/>
              </w:rPr>
            </w:pPr>
          </w:p>
        </w:tc>
        <w:tc>
          <w:tcPr>
            <w:tcW w:w="784" w:type="dxa"/>
          </w:tcPr>
          <w:p w14:paraId="2F9CFDDF" w14:textId="77777777" w:rsidR="00A6753C" w:rsidRDefault="00A6753C" w:rsidP="000378F1"/>
        </w:tc>
        <w:tc>
          <w:tcPr>
            <w:tcW w:w="785" w:type="dxa"/>
          </w:tcPr>
          <w:p w14:paraId="34C42EAD" w14:textId="77777777" w:rsidR="00A6753C" w:rsidRDefault="00A6753C" w:rsidP="000378F1"/>
        </w:tc>
      </w:tr>
    </w:tbl>
    <w:p w14:paraId="230675F1" w14:textId="02F15389" w:rsidR="004927D6" w:rsidRPr="007C3CA2" w:rsidRDefault="004927D6" w:rsidP="0020265E">
      <w:pPr>
        <w:rPr>
          <w:b/>
        </w:rPr>
      </w:pPr>
    </w:p>
    <w:p w14:paraId="637DA80C" w14:textId="77777777" w:rsidR="00AC1779" w:rsidRDefault="00AC1779" w:rsidP="00AC1779">
      <w:pPr>
        <w:rPr>
          <w:b/>
        </w:rPr>
      </w:pPr>
    </w:p>
    <w:p w14:paraId="3750ABB0" w14:textId="2980E5B8" w:rsidR="00B92346" w:rsidRDefault="00B92346" w:rsidP="0020265E">
      <w:pPr>
        <w:rPr>
          <w:b/>
          <w:bCs/>
        </w:rPr>
      </w:pPr>
    </w:p>
    <w:p w14:paraId="423213B8" w14:textId="3882839A" w:rsidR="009371FB" w:rsidRDefault="008F3556" w:rsidP="0020265E">
      <w:pPr>
        <w:rPr>
          <w:b/>
        </w:rPr>
      </w:pPr>
      <w:r>
        <w:rPr>
          <w:b/>
          <w:bCs/>
        </w:rPr>
        <w:t xml:space="preserve"> </w:t>
      </w:r>
    </w:p>
    <w:sectPr w:rsidR="009371FB" w:rsidSect="00E208AD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LTStd">
    <w:altName w:val="Arial"/>
    <w:panose1 w:val="020B0604020202020204"/>
    <w:charset w:val="00"/>
    <w:family w:val="roman"/>
    <w:pitch w:val="default"/>
  </w:font>
  <w:font w:name="SymbolMT">
    <w:altName w:val="Cambria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427A6"/>
    <w:multiLevelType w:val="multilevel"/>
    <w:tmpl w:val="73C007B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FC6E44"/>
    <w:multiLevelType w:val="multilevel"/>
    <w:tmpl w:val="ED56C22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5449C"/>
    <w:multiLevelType w:val="multilevel"/>
    <w:tmpl w:val="921253F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AD3DD2"/>
    <w:multiLevelType w:val="multilevel"/>
    <w:tmpl w:val="B9DA8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6673A6"/>
    <w:multiLevelType w:val="multilevel"/>
    <w:tmpl w:val="CE28699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052A9A"/>
    <w:multiLevelType w:val="multilevel"/>
    <w:tmpl w:val="336AD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1D11E5"/>
    <w:multiLevelType w:val="multilevel"/>
    <w:tmpl w:val="42A06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885366"/>
    <w:multiLevelType w:val="multilevel"/>
    <w:tmpl w:val="4CEA011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7D6E42"/>
    <w:multiLevelType w:val="multilevel"/>
    <w:tmpl w:val="2DF8070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74682C"/>
    <w:multiLevelType w:val="hybridMultilevel"/>
    <w:tmpl w:val="7B6E9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A0C4595"/>
    <w:multiLevelType w:val="multilevel"/>
    <w:tmpl w:val="6B3AF2B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D0329B"/>
    <w:multiLevelType w:val="multilevel"/>
    <w:tmpl w:val="36A60D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D3584C"/>
    <w:multiLevelType w:val="multilevel"/>
    <w:tmpl w:val="595482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1C1F89"/>
    <w:multiLevelType w:val="multilevel"/>
    <w:tmpl w:val="1A4884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2B569BE"/>
    <w:multiLevelType w:val="multilevel"/>
    <w:tmpl w:val="FB7454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3804A3D"/>
    <w:multiLevelType w:val="hybridMultilevel"/>
    <w:tmpl w:val="751E7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664066"/>
    <w:multiLevelType w:val="multilevel"/>
    <w:tmpl w:val="B5EEEE8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6D23B46"/>
    <w:multiLevelType w:val="multilevel"/>
    <w:tmpl w:val="5E8A53F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8313FE0"/>
    <w:multiLevelType w:val="multilevel"/>
    <w:tmpl w:val="862846C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815182"/>
    <w:multiLevelType w:val="multilevel"/>
    <w:tmpl w:val="431618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01C127A"/>
    <w:multiLevelType w:val="hybridMultilevel"/>
    <w:tmpl w:val="F91EA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B360BB"/>
    <w:multiLevelType w:val="multilevel"/>
    <w:tmpl w:val="72F6C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B03896"/>
    <w:multiLevelType w:val="hybridMultilevel"/>
    <w:tmpl w:val="4808C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0B4F37"/>
    <w:multiLevelType w:val="multilevel"/>
    <w:tmpl w:val="836C2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5765DA3"/>
    <w:multiLevelType w:val="multilevel"/>
    <w:tmpl w:val="14C8A9F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FE522F3"/>
    <w:multiLevelType w:val="multilevel"/>
    <w:tmpl w:val="1DCC92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1123535"/>
    <w:multiLevelType w:val="multilevel"/>
    <w:tmpl w:val="DA1016E8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8B95E21"/>
    <w:multiLevelType w:val="multilevel"/>
    <w:tmpl w:val="E9DE8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0E762C"/>
    <w:multiLevelType w:val="multilevel"/>
    <w:tmpl w:val="8DAC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3E2D23"/>
    <w:multiLevelType w:val="multilevel"/>
    <w:tmpl w:val="86284CB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31B3081"/>
    <w:multiLevelType w:val="multilevel"/>
    <w:tmpl w:val="DEC4A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3D92E9D"/>
    <w:multiLevelType w:val="multilevel"/>
    <w:tmpl w:val="DCD2DFF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683453A"/>
    <w:multiLevelType w:val="multilevel"/>
    <w:tmpl w:val="EAB6D25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76F21D1"/>
    <w:multiLevelType w:val="multilevel"/>
    <w:tmpl w:val="0ACEC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26"/>
  </w:num>
  <w:num w:numId="5">
    <w:abstractNumId w:val="15"/>
  </w:num>
  <w:num w:numId="6">
    <w:abstractNumId w:val="9"/>
  </w:num>
  <w:num w:numId="7">
    <w:abstractNumId w:val="5"/>
  </w:num>
  <w:num w:numId="8">
    <w:abstractNumId w:val="23"/>
  </w:num>
  <w:num w:numId="9">
    <w:abstractNumId w:val="30"/>
  </w:num>
  <w:num w:numId="10">
    <w:abstractNumId w:val="21"/>
  </w:num>
  <w:num w:numId="11">
    <w:abstractNumId w:val="12"/>
  </w:num>
  <w:num w:numId="12">
    <w:abstractNumId w:val="13"/>
  </w:num>
  <w:num w:numId="13">
    <w:abstractNumId w:val="14"/>
  </w:num>
  <w:num w:numId="14">
    <w:abstractNumId w:val="17"/>
  </w:num>
  <w:num w:numId="15">
    <w:abstractNumId w:val="31"/>
  </w:num>
  <w:num w:numId="16">
    <w:abstractNumId w:val="19"/>
  </w:num>
  <w:num w:numId="17">
    <w:abstractNumId w:val="25"/>
  </w:num>
  <w:num w:numId="18">
    <w:abstractNumId w:val="11"/>
  </w:num>
  <w:num w:numId="19">
    <w:abstractNumId w:val="32"/>
  </w:num>
  <w:num w:numId="20">
    <w:abstractNumId w:val="18"/>
  </w:num>
  <w:num w:numId="21">
    <w:abstractNumId w:val="10"/>
  </w:num>
  <w:num w:numId="22">
    <w:abstractNumId w:val="24"/>
  </w:num>
  <w:num w:numId="23">
    <w:abstractNumId w:val="4"/>
  </w:num>
  <w:num w:numId="24">
    <w:abstractNumId w:val="2"/>
  </w:num>
  <w:num w:numId="25">
    <w:abstractNumId w:val="7"/>
  </w:num>
  <w:num w:numId="26">
    <w:abstractNumId w:val="29"/>
  </w:num>
  <w:num w:numId="27">
    <w:abstractNumId w:val="0"/>
  </w:num>
  <w:num w:numId="28">
    <w:abstractNumId w:val="16"/>
  </w:num>
  <w:num w:numId="29">
    <w:abstractNumId w:val="20"/>
  </w:num>
  <w:num w:numId="30">
    <w:abstractNumId w:val="22"/>
  </w:num>
  <w:num w:numId="31">
    <w:abstractNumId w:val="33"/>
  </w:num>
  <w:num w:numId="32">
    <w:abstractNumId w:val="6"/>
  </w:num>
  <w:num w:numId="33">
    <w:abstractNumId w:val="27"/>
  </w:num>
  <w:num w:numId="34">
    <w:abstractNumId w:val="2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65E"/>
    <w:rsid w:val="00013A0A"/>
    <w:rsid w:val="000378F1"/>
    <w:rsid w:val="000B1320"/>
    <w:rsid w:val="000D3AE7"/>
    <w:rsid w:val="0010207A"/>
    <w:rsid w:val="001104DF"/>
    <w:rsid w:val="00121A45"/>
    <w:rsid w:val="001A12C5"/>
    <w:rsid w:val="001A66CC"/>
    <w:rsid w:val="001B17BA"/>
    <w:rsid w:val="0020265E"/>
    <w:rsid w:val="00203C62"/>
    <w:rsid w:val="00216594"/>
    <w:rsid w:val="00246F0C"/>
    <w:rsid w:val="002673D3"/>
    <w:rsid w:val="00270D82"/>
    <w:rsid w:val="002B7468"/>
    <w:rsid w:val="002C5A45"/>
    <w:rsid w:val="002F20AC"/>
    <w:rsid w:val="003066D8"/>
    <w:rsid w:val="0031058B"/>
    <w:rsid w:val="003121B3"/>
    <w:rsid w:val="003260B7"/>
    <w:rsid w:val="00343D43"/>
    <w:rsid w:val="0034719B"/>
    <w:rsid w:val="003742ED"/>
    <w:rsid w:val="00377D6A"/>
    <w:rsid w:val="003B0FAC"/>
    <w:rsid w:val="003D4283"/>
    <w:rsid w:val="003E7886"/>
    <w:rsid w:val="003F229C"/>
    <w:rsid w:val="003F2AC9"/>
    <w:rsid w:val="0040268A"/>
    <w:rsid w:val="00411948"/>
    <w:rsid w:val="0044418A"/>
    <w:rsid w:val="00464856"/>
    <w:rsid w:val="004927D6"/>
    <w:rsid w:val="004956A2"/>
    <w:rsid w:val="004B4330"/>
    <w:rsid w:val="004D0792"/>
    <w:rsid w:val="004E2DCF"/>
    <w:rsid w:val="0050619A"/>
    <w:rsid w:val="005075E8"/>
    <w:rsid w:val="005216A7"/>
    <w:rsid w:val="0053363E"/>
    <w:rsid w:val="005753DF"/>
    <w:rsid w:val="00592B32"/>
    <w:rsid w:val="005F0944"/>
    <w:rsid w:val="00655298"/>
    <w:rsid w:val="00684CD6"/>
    <w:rsid w:val="006E0763"/>
    <w:rsid w:val="0070097A"/>
    <w:rsid w:val="00744AA7"/>
    <w:rsid w:val="0074695A"/>
    <w:rsid w:val="0076037E"/>
    <w:rsid w:val="00765E27"/>
    <w:rsid w:val="007748EB"/>
    <w:rsid w:val="007948AB"/>
    <w:rsid w:val="007A665A"/>
    <w:rsid w:val="007B7AB9"/>
    <w:rsid w:val="007C3CA2"/>
    <w:rsid w:val="007C458A"/>
    <w:rsid w:val="007F708B"/>
    <w:rsid w:val="00810286"/>
    <w:rsid w:val="00843A50"/>
    <w:rsid w:val="00846D20"/>
    <w:rsid w:val="00880DC5"/>
    <w:rsid w:val="008A5125"/>
    <w:rsid w:val="008C73F8"/>
    <w:rsid w:val="008F3556"/>
    <w:rsid w:val="009371FB"/>
    <w:rsid w:val="00937F1B"/>
    <w:rsid w:val="0094336D"/>
    <w:rsid w:val="009820EA"/>
    <w:rsid w:val="009A624D"/>
    <w:rsid w:val="009D1F52"/>
    <w:rsid w:val="00A012D3"/>
    <w:rsid w:val="00A02854"/>
    <w:rsid w:val="00A17625"/>
    <w:rsid w:val="00A6753C"/>
    <w:rsid w:val="00A70224"/>
    <w:rsid w:val="00AB7357"/>
    <w:rsid w:val="00AC1779"/>
    <w:rsid w:val="00AC5C44"/>
    <w:rsid w:val="00AD6AEF"/>
    <w:rsid w:val="00B17CDA"/>
    <w:rsid w:val="00B50698"/>
    <w:rsid w:val="00B92346"/>
    <w:rsid w:val="00BA7CDB"/>
    <w:rsid w:val="00BB1293"/>
    <w:rsid w:val="00C072DD"/>
    <w:rsid w:val="00C142EA"/>
    <w:rsid w:val="00C478A0"/>
    <w:rsid w:val="00C56C89"/>
    <w:rsid w:val="00C74FE1"/>
    <w:rsid w:val="00C775BE"/>
    <w:rsid w:val="00CB3C28"/>
    <w:rsid w:val="00CC0A9A"/>
    <w:rsid w:val="00CD4F1D"/>
    <w:rsid w:val="00CE0FB3"/>
    <w:rsid w:val="00D55E2A"/>
    <w:rsid w:val="00D815D9"/>
    <w:rsid w:val="00D821D4"/>
    <w:rsid w:val="00D87815"/>
    <w:rsid w:val="00D91451"/>
    <w:rsid w:val="00D9279E"/>
    <w:rsid w:val="00DA3F14"/>
    <w:rsid w:val="00DD3FAA"/>
    <w:rsid w:val="00DF4261"/>
    <w:rsid w:val="00E05912"/>
    <w:rsid w:val="00E208AD"/>
    <w:rsid w:val="00E45C44"/>
    <w:rsid w:val="00E45E2A"/>
    <w:rsid w:val="00E630F5"/>
    <w:rsid w:val="00E71724"/>
    <w:rsid w:val="00E95532"/>
    <w:rsid w:val="00EA09BF"/>
    <w:rsid w:val="00EC5A32"/>
    <w:rsid w:val="00F01691"/>
    <w:rsid w:val="00F70EEC"/>
    <w:rsid w:val="00FA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FDE2B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37F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8C73F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26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037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07A"/>
  </w:style>
  <w:style w:type="character" w:customStyle="1" w:styleId="Heading3Char">
    <w:name w:val="Heading 3 Char"/>
    <w:basedOn w:val="DefaultParagraphFont"/>
    <w:link w:val="Heading3"/>
    <w:uiPriority w:val="9"/>
    <w:rsid w:val="008C73F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8C73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4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55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59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9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7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01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4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8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6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5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4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1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35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6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92020">
          <w:marLeft w:val="0"/>
          <w:marRight w:val="0"/>
          <w:marTop w:val="0"/>
          <w:marBottom w:val="0"/>
          <w:divBdr>
            <w:top w:val="none" w:sz="0" w:space="12" w:color="auto"/>
            <w:left w:val="single" w:sz="6" w:space="26" w:color="1C3F94"/>
            <w:bottom w:val="single" w:sz="6" w:space="12" w:color="1C3F94"/>
            <w:right w:val="single" w:sz="6" w:space="26" w:color="1C3F94"/>
          </w:divBdr>
        </w:div>
        <w:div w:id="1376660937">
          <w:marLeft w:val="0"/>
          <w:marRight w:val="0"/>
          <w:marTop w:val="30"/>
          <w:marBottom w:val="0"/>
          <w:divBdr>
            <w:top w:val="single" w:sz="6" w:space="6" w:color="888888"/>
            <w:left w:val="single" w:sz="6" w:space="26" w:color="888888"/>
            <w:bottom w:val="single" w:sz="6" w:space="6" w:color="888888"/>
            <w:right w:val="single" w:sz="6" w:space="6" w:color="888888"/>
          </w:divBdr>
        </w:div>
      </w:divsChild>
    </w:div>
    <w:div w:id="22179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7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31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8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74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4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314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4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9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067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0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38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7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9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44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67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5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96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03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4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09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1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67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58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16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58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9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32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94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28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1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262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07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4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23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71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4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15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4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75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3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57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6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8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1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6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3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4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94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5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2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8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2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57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4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3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3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977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6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8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39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5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7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24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8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38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9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992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8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2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2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93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241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70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9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0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4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8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29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77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85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05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5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37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69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7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07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1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55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47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49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1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5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40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94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4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7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9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12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8132">
          <w:marLeft w:val="0"/>
          <w:marRight w:val="0"/>
          <w:marTop w:val="0"/>
          <w:marBottom w:val="0"/>
          <w:divBdr>
            <w:top w:val="none" w:sz="0" w:space="12" w:color="auto"/>
            <w:left w:val="single" w:sz="6" w:space="26" w:color="1C3F94"/>
            <w:bottom w:val="single" w:sz="6" w:space="12" w:color="1C3F94"/>
            <w:right w:val="single" w:sz="6" w:space="26" w:color="1C3F94"/>
          </w:divBdr>
        </w:div>
        <w:div w:id="1154296997">
          <w:marLeft w:val="0"/>
          <w:marRight w:val="0"/>
          <w:marTop w:val="30"/>
          <w:marBottom w:val="0"/>
          <w:divBdr>
            <w:top w:val="single" w:sz="6" w:space="6" w:color="888888"/>
            <w:left w:val="single" w:sz="6" w:space="26" w:color="888888"/>
            <w:bottom w:val="single" w:sz="6" w:space="6" w:color="888888"/>
            <w:right w:val="single" w:sz="6" w:space="6" w:color="888888"/>
          </w:divBdr>
        </w:div>
      </w:divsChild>
    </w:div>
    <w:div w:id="132620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2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1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8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95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5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7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0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0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2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87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5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8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4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0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0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9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4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0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77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1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7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9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9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7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8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71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1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25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4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2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0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4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6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6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79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7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634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Lindsey</dc:creator>
  <cp:lastModifiedBy>George Sumner</cp:lastModifiedBy>
  <cp:revision>2</cp:revision>
  <dcterms:created xsi:type="dcterms:W3CDTF">2020-04-24T15:19:00Z</dcterms:created>
  <dcterms:modified xsi:type="dcterms:W3CDTF">2020-04-24T15:19:00Z</dcterms:modified>
</cp:coreProperties>
</file>